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97" w:rsidRDefault="00100187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5484495</wp:posOffset>
                </wp:positionH>
                <wp:positionV relativeFrom="page">
                  <wp:posOffset>421005</wp:posOffset>
                </wp:positionV>
                <wp:extent cx="4740910" cy="2456180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910" cy="24561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305297" w:rsidRDefault="00305297">
                            <w:pPr>
                              <w:pStyle w:val="Body"/>
                              <w:jc w:val="center"/>
                            </w:pPr>
                          </w:p>
                          <w:p w:rsidR="00305297" w:rsidRDefault="00394569">
                            <w:pPr>
                              <w:pStyle w:val="Body"/>
                              <w:jc w:val="center"/>
                              <w:rPr>
                                <w:rFonts w:ascii="Superclarendon Regular" w:eastAsia="Superclarendon Regular" w:hAnsi="Superclarendon Regular" w:cs="Superclarendon Regula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uperclarendon Regular"/>
                                <w:sz w:val="36"/>
                                <w:szCs w:val="36"/>
                                <w:lang w:val="en-US"/>
                              </w:rPr>
                              <w:t>UCA</w:t>
                            </w:r>
                          </w:p>
                          <w:p w:rsidR="00305297" w:rsidRDefault="00305297">
                            <w:pPr>
                              <w:pStyle w:val="Body"/>
                              <w:jc w:val="center"/>
                              <w:rPr>
                                <w:rFonts w:ascii="Superclarendon Regular" w:eastAsia="Superclarendon Regular" w:hAnsi="Superclarendon Regular" w:cs="Superclarendon Regular"/>
                                <w:sz w:val="36"/>
                                <w:szCs w:val="36"/>
                              </w:rPr>
                            </w:pPr>
                          </w:p>
                          <w:p w:rsidR="00305297" w:rsidRDefault="00100187">
                            <w:pPr>
                              <w:pStyle w:val="Body"/>
                              <w:jc w:val="center"/>
                              <w:rPr>
                                <w:rFonts w:ascii="Superclarendon Regular" w:eastAsia="Superclarendon Regular" w:hAnsi="Superclarendon Regular" w:cs="Superclarendon Regula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uperclarendon Regular"/>
                                <w:sz w:val="36"/>
                                <w:szCs w:val="36"/>
                                <w:lang w:val="en-US"/>
                              </w:rPr>
                              <w:t xml:space="preserve">Macedon Ranges </w:t>
                            </w:r>
                            <w:r w:rsidR="00394569">
                              <w:rPr>
                                <w:rFonts w:ascii="Superclarendon Regular"/>
                                <w:sz w:val="36"/>
                                <w:szCs w:val="36"/>
                                <w:lang w:val="en-US"/>
                              </w:rPr>
                              <w:t>Partnership</w:t>
                            </w:r>
                          </w:p>
                          <w:p w:rsidR="00305297" w:rsidRDefault="00305297">
                            <w:pPr>
                              <w:pStyle w:val="Body"/>
                              <w:jc w:val="center"/>
                              <w:rPr>
                                <w:rFonts w:ascii="Superclarendon Regular" w:eastAsia="Superclarendon Regular" w:hAnsi="Superclarendon Regular" w:cs="Superclarendon Regular"/>
                                <w:sz w:val="36"/>
                                <w:szCs w:val="36"/>
                              </w:rPr>
                            </w:pPr>
                          </w:p>
                          <w:p w:rsidR="00305297" w:rsidRDefault="00305297">
                            <w:pPr>
                              <w:pStyle w:val="Body"/>
                              <w:jc w:val="center"/>
                              <w:rPr>
                                <w:rFonts w:ascii="Superclarendon Regular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100187" w:rsidRDefault="00100187">
                            <w:pPr>
                              <w:pStyle w:val="Body"/>
                              <w:jc w:val="center"/>
                              <w:rPr>
                                <w:rFonts w:ascii="Superclarendon Regular" w:eastAsia="Superclarendon Regular" w:hAnsi="Superclarendon Regular" w:cs="Superclarendon Regular"/>
                                <w:sz w:val="36"/>
                                <w:szCs w:val="36"/>
                              </w:rPr>
                            </w:pPr>
                          </w:p>
                          <w:p w:rsidR="00305297" w:rsidRDefault="00305297">
                            <w:pPr>
                              <w:pStyle w:val="Body"/>
                              <w:jc w:val="center"/>
                              <w:rPr>
                                <w:rFonts w:ascii="Superclarendon Regular" w:eastAsia="Superclarendon Regular" w:hAnsi="Superclarendon Regular" w:cs="Superclarendon Regular"/>
                                <w:sz w:val="36"/>
                                <w:szCs w:val="36"/>
                              </w:rPr>
                            </w:pPr>
                          </w:p>
                          <w:p w:rsidR="00305297" w:rsidRDefault="00394569">
                            <w:pPr>
                              <w:pStyle w:val="Body"/>
                              <w:jc w:val="center"/>
                              <w:rPr>
                                <w:rFonts w:ascii="Herculanum" w:eastAsia="Herculanum" w:hAnsi="Herculanum" w:cs="Herculanum"/>
                                <w:sz w:val="122"/>
                                <w:szCs w:val="122"/>
                              </w:rPr>
                            </w:pPr>
                            <w:r>
                              <w:rPr>
                                <w:rFonts w:ascii="Herculanum"/>
                                <w:sz w:val="122"/>
                                <w:szCs w:val="122"/>
                                <w:lang w:val="en-US"/>
                              </w:rPr>
                              <w:t>WATERY</w:t>
                            </w:r>
                          </w:p>
                          <w:p w:rsidR="00305297" w:rsidRDefault="00305297">
                            <w:pPr>
                              <w:pStyle w:val="Body"/>
                              <w:jc w:val="center"/>
                              <w:rPr>
                                <w:rFonts w:ascii="Herculanum" w:eastAsia="Herculanum" w:hAnsi="Herculanum" w:cs="Herculanum"/>
                                <w:sz w:val="142"/>
                                <w:szCs w:val="142"/>
                              </w:rPr>
                            </w:pPr>
                          </w:p>
                          <w:p w:rsidR="00305297" w:rsidRDefault="00305297">
                            <w:pPr>
                              <w:pStyle w:val="Body"/>
                              <w:jc w:val="center"/>
                              <w:rPr>
                                <w:rFonts w:ascii="Herculanum" w:eastAsia="Herculanum" w:hAnsi="Herculanum" w:cs="Herculanum"/>
                                <w:sz w:val="142"/>
                                <w:szCs w:val="142"/>
                              </w:rPr>
                            </w:pPr>
                          </w:p>
                          <w:p w:rsidR="00305297" w:rsidRDefault="00305297">
                            <w:pPr>
                              <w:pStyle w:val="Body"/>
                              <w:jc w:val="center"/>
                              <w:rPr>
                                <w:rFonts w:ascii="Herculanum" w:eastAsia="Herculanum" w:hAnsi="Herculanum" w:cs="Herculanum"/>
                                <w:sz w:val="20"/>
                                <w:szCs w:val="20"/>
                              </w:rPr>
                            </w:pPr>
                          </w:p>
                          <w:p w:rsidR="00305297" w:rsidRDefault="00394569">
                            <w:pPr>
                              <w:pStyle w:val="Body"/>
                              <w:jc w:val="center"/>
                              <w:rPr>
                                <w:rFonts w:ascii="Herculanum" w:eastAsia="Herculanum" w:hAnsi="Herculanum" w:cs="Herculanum"/>
                                <w:sz w:val="122"/>
                                <w:szCs w:val="122"/>
                              </w:rPr>
                            </w:pPr>
                            <w:r>
                              <w:rPr>
                                <w:rFonts w:ascii="Herculanum"/>
                                <w:sz w:val="122"/>
                                <w:szCs w:val="122"/>
                                <w:lang w:val="en-US"/>
                              </w:rPr>
                              <w:t>ADVENT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431.85pt;margin-top:33.15pt;width:373.3pt;height:1934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0 21600 21600 21600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fcDQIAAPADAAAOAAAAZHJzL2Uyb0RvYy54bWysU8uu2jAQ3VfqP1jeQ5w0EECEqxREValq&#10;r3TbDzCOQ1z5kdqGBFX9944d4KJ2VzULZ8b2nJlzZrx+GpREZ26dMLrE6ZRgxDUztdDHEn/7up8s&#10;MHKe6ppKo3mJL9zhp83bN+u+W/HMtEbW3CIA0W7VdyVuve9WSeJYyxV1U9NxDYeNsYp6cO0xqS3t&#10;AV3JJCNknvTG1p01jDsHu7vxEG8iftNw5r80jeMeyRJDbT6uNq6HsCabNV0dLe1awa5l0H+oQlGh&#10;Iekdakc9RScr/oJSglnjTOOnzKjENI1gPHIANin5g81LSzseuYA4rrvL5P4fLPt8frZI1NA7Urwr&#10;8nSRFRhpqqBXY3WV9cgcvoOSQay+cyuIeeme7dVzYAbmQ2NV+EMUGqLAl7vAfPCIwWZe5GSZQh8Y&#10;nGX5bJ4uSOxB8hrfWec/cKNQMEpsQ+KAS8+fnIeccPV2JWxrsxdSxjZKjXrgkRWAiRiFaWokHYMf&#10;binhYeKkUFAOCV+gBaBSBzgeZ2bMBN7gwYz7wCD28+d2VmRVMVtO5tUsneQpWUyqimST3b4iFcn3&#10;22X+/tcV8xafBNlGoYLlh8NwVe9g6gs0oIcJLLH7caKWYyQ/amjxjARxkH907KNzeHT0SW0NDHmK&#10;EdWsNTDjN+rVyZtGRO1C9jElcA4OjFVkf30CYW4f/Xjr9aFufgMAAP//AwBQSwMEFAAGAAgAAAAh&#10;AAK9QOzhAAAADAEAAA8AAABkcnMvZG93bnJldi54bWxMj0FOwzAQRfdI3MEaJDaIOsWtW0KcCgUq&#10;dUvpAdx4SNLG4xA7bejpcVewm9E8/Xk/W422ZSfsfeNIwXSSAEMqnWmoUrD7XD8ugfmgyejWESr4&#10;QQ+r/PYm06lxZ/rA0zZULIaQT7WCOoQu5dyXNVrtJ65Dircv11sd4tpX3PT6HMNty5+SRHKrG4of&#10;at1hUWN53A5WwaYcDm+X+feM5MNFHt+L9fxQtErd342vL8ACjuEPhqt+VIc8Ou3dQMazVsFSikVE&#10;FUgpgF0BOU3itFcgnsVMAM8z/r9E/gsAAP//AwBQSwECLQAUAAYACAAAACEAtoM4kv4AAADhAQAA&#10;EwAAAAAAAAAAAAAAAAAAAAAAW0NvbnRlbnRfVHlwZXNdLnhtbFBLAQItABQABgAIAAAAIQA4/SH/&#10;1gAAAJQBAAALAAAAAAAAAAAAAAAAAC8BAABfcmVscy8ucmVsc1BLAQItABQABgAIAAAAIQAj1Pfc&#10;DQIAAPADAAAOAAAAAAAAAAAAAAAAAC4CAABkcnMvZTJvRG9jLnhtbFBLAQItABQABgAIAAAAIQAC&#10;vUDs4QAAAAwBAAAPAAAAAAAAAAAAAAAAAGcEAABkcnMvZG93bnJldi54bWxQSwUGAAAAAAQABADz&#10;AAAAdQUAAAAA&#10;" filled="f" stroked="f" strokeweight="1pt">
                <v:stroke miterlimit="4"/>
                <v:textbox inset="4pt,4pt,4pt,4pt">
                  <w:txbxContent>
                    <w:p w:rsidR="00305297" w:rsidRDefault="00305297">
                      <w:pPr>
                        <w:pStyle w:val="Body"/>
                        <w:jc w:val="center"/>
                      </w:pPr>
                    </w:p>
                    <w:p w:rsidR="00305297" w:rsidRDefault="00394569">
                      <w:pPr>
                        <w:pStyle w:val="Body"/>
                        <w:jc w:val="center"/>
                        <w:rPr>
                          <w:rFonts w:ascii="Superclarendon Regular" w:eastAsia="Superclarendon Regular" w:hAnsi="Superclarendon Regular" w:cs="Superclarendon Regular"/>
                          <w:sz w:val="36"/>
                          <w:szCs w:val="36"/>
                        </w:rPr>
                      </w:pPr>
                      <w:r>
                        <w:rPr>
                          <w:rFonts w:ascii="Superclarendon Regular"/>
                          <w:sz w:val="36"/>
                          <w:szCs w:val="36"/>
                          <w:lang w:val="en-US"/>
                        </w:rPr>
                        <w:t>UCA</w:t>
                      </w:r>
                    </w:p>
                    <w:p w:rsidR="00305297" w:rsidRDefault="00305297">
                      <w:pPr>
                        <w:pStyle w:val="Body"/>
                        <w:jc w:val="center"/>
                        <w:rPr>
                          <w:rFonts w:ascii="Superclarendon Regular" w:eastAsia="Superclarendon Regular" w:hAnsi="Superclarendon Regular" w:cs="Superclarendon Regular"/>
                          <w:sz w:val="36"/>
                          <w:szCs w:val="36"/>
                        </w:rPr>
                      </w:pPr>
                    </w:p>
                    <w:p w:rsidR="00305297" w:rsidRDefault="00100187">
                      <w:pPr>
                        <w:pStyle w:val="Body"/>
                        <w:jc w:val="center"/>
                        <w:rPr>
                          <w:rFonts w:ascii="Superclarendon Regular" w:eastAsia="Superclarendon Regular" w:hAnsi="Superclarendon Regular" w:cs="Superclarendon Regular"/>
                          <w:sz w:val="36"/>
                          <w:szCs w:val="36"/>
                        </w:rPr>
                      </w:pPr>
                      <w:r>
                        <w:rPr>
                          <w:rFonts w:ascii="Superclarendon Regular"/>
                          <w:sz w:val="36"/>
                          <w:szCs w:val="36"/>
                          <w:lang w:val="en-US"/>
                        </w:rPr>
                        <w:t xml:space="preserve">Macedon Ranges </w:t>
                      </w:r>
                      <w:r w:rsidR="00394569">
                        <w:rPr>
                          <w:rFonts w:ascii="Superclarendon Regular"/>
                          <w:sz w:val="36"/>
                          <w:szCs w:val="36"/>
                          <w:lang w:val="en-US"/>
                        </w:rPr>
                        <w:t>Partnership</w:t>
                      </w:r>
                    </w:p>
                    <w:p w:rsidR="00305297" w:rsidRDefault="00305297">
                      <w:pPr>
                        <w:pStyle w:val="Body"/>
                        <w:jc w:val="center"/>
                        <w:rPr>
                          <w:rFonts w:ascii="Superclarendon Regular" w:eastAsia="Superclarendon Regular" w:hAnsi="Superclarendon Regular" w:cs="Superclarendon Regular"/>
                          <w:sz w:val="36"/>
                          <w:szCs w:val="36"/>
                        </w:rPr>
                      </w:pPr>
                    </w:p>
                    <w:p w:rsidR="00305297" w:rsidRDefault="00305297">
                      <w:pPr>
                        <w:pStyle w:val="Body"/>
                        <w:jc w:val="center"/>
                        <w:rPr>
                          <w:rFonts w:ascii="Superclarendon Regular"/>
                          <w:sz w:val="36"/>
                          <w:szCs w:val="36"/>
                          <w:lang w:val="en-US"/>
                        </w:rPr>
                      </w:pPr>
                    </w:p>
                    <w:p w:rsidR="00100187" w:rsidRDefault="00100187">
                      <w:pPr>
                        <w:pStyle w:val="Body"/>
                        <w:jc w:val="center"/>
                        <w:rPr>
                          <w:rFonts w:ascii="Superclarendon Regular" w:eastAsia="Superclarendon Regular" w:hAnsi="Superclarendon Regular" w:cs="Superclarendon Regular"/>
                          <w:sz w:val="36"/>
                          <w:szCs w:val="36"/>
                        </w:rPr>
                      </w:pPr>
                    </w:p>
                    <w:p w:rsidR="00305297" w:rsidRDefault="00305297">
                      <w:pPr>
                        <w:pStyle w:val="Body"/>
                        <w:jc w:val="center"/>
                        <w:rPr>
                          <w:rFonts w:ascii="Superclarendon Regular" w:eastAsia="Superclarendon Regular" w:hAnsi="Superclarendon Regular" w:cs="Superclarendon Regular"/>
                          <w:sz w:val="36"/>
                          <w:szCs w:val="36"/>
                        </w:rPr>
                      </w:pPr>
                    </w:p>
                    <w:p w:rsidR="00305297" w:rsidRDefault="00394569">
                      <w:pPr>
                        <w:pStyle w:val="Body"/>
                        <w:jc w:val="center"/>
                        <w:rPr>
                          <w:rFonts w:ascii="Herculanum" w:eastAsia="Herculanum" w:hAnsi="Herculanum" w:cs="Herculanum"/>
                          <w:sz w:val="122"/>
                          <w:szCs w:val="122"/>
                        </w:rPr>
                      </w:pPr>
                      <w:r>
                        <w:rPr>
                          <w:rFonts w:ascii="Herculanum"/>
                          <w:sz w:val="122"/>
                          <w:szCs w:val="122"/>
                          <w:lang w:val="en-US"/>
                        </w:rPr>
                        <w:t>WATERY</w:t>
                      </w:r>
                    </w:p>
                    <w:p w:rsidR="00305297" w:rsidRDefault="00305297">
                      <w:pPr>
                        <w:pStyle w:val="Body"/>
                        <w:jc w:val="center"/>
                        <w:rPr>
                          <w:rFonts w:ascii="Herculanum" w:eastAsia="Herculanum" w:hAnsi="Herculanum" w:cs="Herculanum"/>
                          <w:sz w:val="142"/>
                          <w:szCs w:val="142"/>
                        </w:rPr>
                      </w:pPr>
                    </w:p>
                    <w:p w:rsidR="00305297" w:rsidRDefault="00305297">
                      <w:pPr>
                        <w:pStyle w:val="Body"/>
                        <w:jc w:val="center"/>
                        <w:rPr>
                          <w:rFonts w:ascii="Herculanum" w:eastAsia="Herculanum" w:hAnsi="Herculanum" w:cs="Herculanum"/>
                          <w:sz w:val="142"/>
                          <w:szCs w:val="142"/>
                        </w:rPr>
                      </w:pPr>
                    </w:p>
                    <w:p w:rsidR="00305297" w:rsidRDefault="00305297">
                      <w:pPr>
                        <w:pStyle w:val="Body"/>
                        <w:jc w:val="center"/>
                        <w:rPr>
                          <w:rFonts w:ascii="Herculanum" w:eastAsia="Herculanum" w:hAnsi="Herculanum" w:cs="Herculanum"/>
                          <w:sz w:val="20"/>
                          <w:szCs w:val="20"/>
                        </w:rPr>
                      </w:pPr>
                    </w:p>
                    <w:p w:rsidR="00305297" w:rsidRDefault="00394569">
                      <w:pPr>
                        <w:pStyle w:val="Body"/>
                        <w:jc w:val="center"/>
                        <w:rPr>
                          <w:rFonts w:ascii="Herculanum" w:eastAsia="Herculanum" w:hAnsi="Herculanum" w:cs="Herculanum"/>
                          <w:sz w:val="122"/>
                          <w:szCs w:val="122"/>
                        </w:rPr>
                      </w:pPr>
                      <w:r>
                        <w:rPr>
                          <w:rFonts w:ascii="Herculanum"/>
                          <w:sz w:val="122"/>
                          <w:szCs w:val="122"/>
                          <w:lang w:val="en-US"/>
                        </w:rPr>
                        <w:t>ADVENT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2338070</wp:posOffset>
            </wp:positionH>
            <wp:positionV relativeFrom="page">
              <wp:posOffset>5421630</wp:posOffset>
            </wp:positionV>
            <wp:extent cx="1185545" cy="1659890"/>
            <wp:effectExtent l="0" t="0" r="0" b="0"/>
            <wp:wrapThrough wrapText="bothSides" distL="152400" distR="152400">
              <wp:wrapPolygon edited="1">
                <wp:start x="-2" y="0"/>
                <wp:lineTo x="-2" y="21601"/>
                <wp:lineTo x="21603" y="21601"/>
                <wp:lineTo x="21603" y="0"/>
                <wp:lineTo x="-2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s-1.jpg"/>
                    <pic:cNvPicPr/>
                  </pic:nvPicPr>
                  <pic:blipFill>
                    <a:blip r:embed="rId6">
                      <a:extLst/>
                    </a:blip>
                    <a:srcRect t="3871"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659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94569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-353525</wp:posOffset>
                </wp:positionH>
                <wp:positionV relativeFrom="page">
                  <wp:posOffset>510341</wp:posOffset>
                </wp:positionV>
                <wp:extent cx="4725988" cy="678295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988" cy="67829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305297" w:rsidRDefault="00305297">
                            <w:pPr>
                              <w:pStyle w:val="Body"/>
                            </w:pPr>
                          </w:p>
                          <w:p w:rsidR="00305297" w:rsidRDefault="00305297">
                            <w:pPr>
                              <w:pStyle w:val="Body"/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05297" w:rsidRDefault="00100187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WATERY </w:t>
                            </w:r>
                            <w:r w:rsidR="00394569">
                              <w:rPr>
                                <w:rFonts w:ascii="Times New Roman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ADVENT:     HYMN TIS </w:t>
                            </w:r>
                            <w:proofErr w:type="gramStart"/>
                            <w:r w:rsidR="00394569">
                              <w:rPr>
                                <w:rFonts w:ascii="Times New Roman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286  </w:t>
                            </w:r>
                            <w:r w:rsidR="00394569">
                              <w:rPr>
                                <w:rFonts w:ascii="Times New Roman"/>
                                <w:sz w:val="26"/>
                                <w:szCs w:val="26"/>
                                <w:lang w:val="en-US"/>
                              </w:rPr>
                              <w:t>(</w:t>
                            </w:r>
                            <w:proofErr w:type="gramEnd"/>
                            <w:r w:rsidR="00394569">
                              <w:rPr>
                                <w:rFonts w:ascii="Times New Roman"/>
                                <w:sz w:val="26"/>
                                <w:szCs w:val="26"/>
                                <w:lang w:val="en-US"/>
                              </w:rPr>
                              <w:t>MODIFIED)</w:t>
                            </w:r>
                          </w:p>
                          <w:p w:rsidR="00305297" w:rsidRDefault="00305297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305297" w:rsidRDefault="00394569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  <w:szCs w:val="26"/>
                                <w:lang w:val="en-US"/>
                              </w:rPr>
                              <w:t xml:space="preserve">     1.   Pour one glass for hope,</w:t>
                            </w:r>
                          </w:p>
                          <w:p w:rsidR="00305297" w:rsidRDefault="00394569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  <w:szCs w:val="26"/>
                                <w:lang w:val="en-US"/>
                              </w:rPr>
                              <w:t xml:space="preserve">     One fresh glass for hope.</w:t>
                            </w:r>
                          </w:p>
                          <w:p w:rsidR="00305297" w:rsidRDefault="00394569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  <w:szCs w:val="26"/>
                                <w:lang w:val="en-US"/>
                              </w:rPr>
                              <w:t xml:space="preserve">     He brings hope to every heart,</w:t>
                            </w:r>
                          </w:p>
                          <w:p w:rsidR="00305297" w:rsidRDefault="00394569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  <w:szCs w:val="26"/>
                                <w:lang w:val="en-US"/>
                              </w:rPr>
                              <w:t xml:space="preserve">     He comes!  He comes! </w:t>
                            </w:r>
                          </w:p>
                          <w:p w:rsidR="00305297" w:rsidRDefault="00305297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05297" w:rsidRDefault="00394569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  <w:szCs w:val="26"/>
                                <w:lang w:val="en-US"/>
                              </w:rPr>
                              <w:t>2.   Pour one glass for peace,</w:t>
                            </w:r>
                          </w:p>
                          <w:p w:rsidR="00305297" w:rsidRDefault="00394569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  <w:szCs w:val="26"/>
                                <w:lang w:val="en-US"/>
                              </w:rPr>
                              <w:t xml:space="preserve">      One fresh glass for peace,</w:t>
                            </w:r>
                          </w:p>
                          <w:p w:rsidR="00305297" w:rsidRDefault="00394569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  <w:szCs w:val="26"/>
                                <w:lang w:val="en-US"/>
                              </w:rPr>
                              <w:t xml:space="preserve">      He brings peace to every heart,</w:t>
                            </w:r>
                          </w:p>
                          <w:p w:rsidR="00305297" w:rsidRDefault="00394569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  <w:szCs w:val="26"/>
                                <w:lang w:val="en-US"/>
                              </w:rPr>
                              <w:t xml:space="preserve">      He comes!   He comes!</w:t>
                            </w:r>
                          </w:p>
                          <w:p w:rsidR="00305297" w:rsidRDefault="00305297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05297" w:rsidRDefault="00394569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  <w:szCs w:val="26"/>
                                <w:lang w:val="en-US"/>
                              </w:rPr>
                              <w:t>3.   Pour one glass for joy,</w:t>
                            </w:r>
                          </w:p>
                          <w:p w:rsidR="00305297" w:rsidRDefault="00394569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  <w:szCs w:val="26"/>
                                <w:lang w:val="en-US"/>
                              </w:rPr>
                              <w:t xml:space="preserve">      One fresh glass for joy,</w:t>
                            </w:r>
                          </w:p>
                          <w:p w:rsidR="00305297" w:rsidRDefault="00394569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  <w:szCs w:val="26"/>
                                <w:lang w:val="en-US"/>
                              </w:rPr>
                              <w:t xml:space="preserve">      Every nation will find salvation</w:t>
                            </w:r>
                          </w:p>
                          <w:p w:rsidR="00305297" w:rsidRDefault="00394569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  <w:szCs w:val="26"/>
                                <w:lang w:val="en-US"/>
                              </w:rPr>
                              <w:t xml:space="preserve">      in Bethlehem's baby boy.</w:t>
                            </w:r>
                          </w:p>
                          <w:p w:rsidR="00305297" w:rsidRDefault="00305297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05297" w:rsidRDefault="00394569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  <w:szCs w:val="26"/>
                                <w:lang w:val="en-US"/>
                              </w:rPr>
                              <w:t xml:space="preserve">4.   Pour one glass for love, </w:t>
                            </w:r>
                          </w:p>
                          <w:p w:rsidR="00305297" w:rsidRDefault="00394569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  <w:szCs w:val="26"/>
                                <w:lang w:val="en-US"/>
                              </w:rPr>
                              <w:t xml:space="preserve">      One fresh glass for l</w:t>
                            </w:r>
                            <w:r>
                              <w:rPr>
                                <w:rFonts w:ascii="Times New Roman"/>
                                <w:sz w:val="26"/>
                                <w:szCs w:val="26"/>
                                <w:lang w:val="en-US"/>
                              </w:rPr>
                              <w:t xml:space="preserve">ove,   </w:t>
                            </w:r>
                          </w:p>
                          <w:p w:rsidR="00305297" w:rsidRDefault="00394569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  <w:szCs w:val="26"/>
                                <w:lang w:val="en-US"/>
                              </w:rPr>
                              <w:t xml:space="preserve">      He brings love to every heart, </w:t>
                            </w:r>
                          </w:p>
                          <w:p w:rsidR="00305297" w:rsidRDefault="00394569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  <w:szCs w:val="26"/>
                                <w:lang w:val="en-US"/>
                              </w:rPr>
                              <w:t xml:space="preserve">      He comes!   He comes!</w:t>
                            </w:r>
                          </w:p>
                          <w:p w:rsidR="00305297" w:rsidRDefault="00394569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  <w:szCs w:val="26"/>
                                <w:lang w:val="en-US"/>
                              </w:rPr>
                              <w:t xml:space="preserve">      He brings love to every heart, </w:t>
                            </w:r>
                          </w:p>
                          <w:p w:rsidR="00305297" w:rsidRDefault="00394569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  <w:szCs w:val="26"/>
                                <w:lang w:val="en-US"/>
                              </w:rPr>
                              <w:t xml:space="preserve">      He comes!   He comes!</w:t>
                            </w:r>
                          </w:p>
                          <w:p w:rsidR="00305297" w:rsidRDefault="00305297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05297" w:rsidRDefault="00305297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05297" w:rsidRDefault="00305297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05297" w:rsidRDefault="00305297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05297" w:rsidRDefault="00305297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05297" w:rsidRDefault="00305297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05297" w:rsidRDefault="00305297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05297" w:rsidRDefault="00305297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05297" w:rsidRDefault="00305297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05297" w:rsidRDefault="00305297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05297" w:rsidRDefault="00305297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05297" w:rsidRDefault="00305297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27.85pt;margin-top:40.2pt;width:372.15pt;height:534.1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3 -2 3 21596 21600 21596 21600 -2 3 -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FxDgIAAPYDAAAOAAAAZHJzL2Uyb0RvYy54bWysU12v0zAMfUfiP0R535qWde2qdVdl0xAS&#10;gitd+AFZmq5BTVKSbO0V4r/jpPsSvCH2kMWOfWwfn66fRtmhMzdWaFXieE4w4orpWqhjib993c9y&#10;jKyjqqadVrzEr9zip83bN+uhL3iiW93V3CAAUbYY+hK3zvVFFFnWckntXPdcwWOjjaQOTHOMakMH&#10;QJddlBCyjAZt6t5oxq0F7256xJuA3zScuS9NY7lDXYmhNxdOE86DP6PNmhZHQ/tWsEsb9B+6kFQo&#10;KHqD2lFH0cmIv6CkYEZb3bg50zLSTSMYDzPANDH5Y5qXlvY8zALk2P5Gk/1/sOzz+dkgUcPuSPYu&#10;W8R5kmKkqIRdTd1VxiF9+A5MerKG3haQ89I/m4tl4eonHxsj/T9koTEQ/HojmI8OMXAusiRd5SAJ&#10;Bm/LLE9WaeJRo3t6b6z7wLVE/lJi4+t6WHr+ZN0Ueg3xbqX3ouvAT4tOoQHGSDICi2YUxNR0dEp+&#10;iJLCgeA6IaEb4n+X+p3yGDxIZqoE1ujgGvwwQFjnz22aJVWWrmbLKo1ni5jks6oiyWy3r0hFFvvt&#10;avH+1wXzmh951iae/M2Nh3Gi3Md5z0HXr7CGAXRYYvvjRA3HqPuoYNEpyf087tEwj8bh0VAnudUg&#10;9RgjqlirQelXBqqT040IFN5LAvXeAHGFJVw+BK/eRztE3T/XzW8AAAD//wMAUEsDBBQABgAIAAAA&#10;IQClnOiJ4AAAAAsBAAAPAAAAZHJzL2Rvd25yZXYueG1sTI9BTsMwEEX3SNzBGiQ2qHWKEhOlcSoU&#10;qMSWwgHc2E3S2uMQO23o6RlWsJvRPP15v9zMzrKzGUPvUcJqmQAz2HjdYyvh82O7yIGFqFAr69FI&#10;+DYBNtXtTakK7S/4bs672DIKwVAoCV2MQ8F5aDrjVFj6wSDdDn50KtI6tlyP6kLhzvLHJBHcqR7p&#10;Q6cGU3emOe0mJ+GtmY4v1+wrRfFwFafXepsdayvl/d38vAYWzRz/YPjVJ3WoyGnvJ9SBWQmLLHsi&#10;VEKepMAIEHkugO2JXKU08ark/ztUPwAAAP//AwBQSwECLQAUAAYACAAAACEAtoM4kv4AAADhAQAA&#10;EwAAAAAAAAAAAAAAAAAAAAAAW0NvbnRlbnRfVHlwZXNdLnhtbFBLAQItABQABgAIAAAAIQA4/SH/&#10;1gAAAJQBAAALAAAAAAAAAAAAAAAAAC8BAABfcmVscy8ucmVsc1BLAQItABQABgAIAAAAIQDbCaFx&#10;DgIAAPYDAAAOAAAAAAAAAAAAAAAAAC4CAABkcnMvZTJvRG9jLnhtbFBLAQItABQABgAIAAAAIQCl&#10;nOiJ4AAAAAsBAAAPAAAAAAAAAAAAAAAAAGgEAABkcnMvZG93bnJldi54bWxQSwUGAAAAAAQABADz&#10;AAAAdQUAAAAA&#10;" filled="f" stroked="f" strokeweight="1pt">
                <v:stroke miterlimit="4"/>
                <v:textbox inset="4pt,4pt,4pt,4pt">
                  <w:txbxContent>
                    <w:p w:rsidR="00305297" w:rsidRDefault="00305297">
                      <w:pPr>
                        <w:pStyle w:val="Body"/>
                      </w:pPr>
                    </w:p>
                    <w:p w:rsidR="00305297" w:rsidRDefault="00305297">
                      <w:pPr>
                        <w:pStyle w:val="Body"/>
                        <w:rPr>
                          <w:rFonts w:asci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05297" w:rsidRDefault="00100187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WATERY </w:t>
                      </w:r>
                      <w:r w:rsidR="00394569">
                        <w:rPr>
                          <w:rFonts w:ascii="Times New Roman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ADVENT:     HYMN TIS </w:t>
                      </w:r>
                      <w:proofErr w:type="gramStart"/>
                      <w:r w:rsidR="00394569">
                        <w:rPr>
                          <w:rFonts w:ascii="Times New Roman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286  </w:t>
                      </w:r>
                      <w:r w:rsidR="00394569">
                        <w:rPr>
                          <w:rFonts w:ascii="Times New Roman"/>
                          <w:sz w:val="26"/>
                          <w:szCs w:val="26"/>
                          <w:lang w:val="en-US"/>
                        </w:rPr>
                        <w:t>(</w:t>
                      </w:r>
                      <w:proofErr w:type="gramEnd"/>
                      <w:r w:rsidR="00394569">
                        <w:rPr>
                          <w:rFonts w:ascii="Times New Roman"/>
                          <w:sz w:val="26"/>
                          <w:szCs w:val="26"/>
                          <w:lang w:val="en-US"/>
                        </w:rPr>
                        <w:t>MODIFIED)</w:t>
                      </w:r>
                    </w:p>
                    <w:p w:rsidR="00305297" w:rsidRDefault="00305297">
                      <w:pPr>
                        <w:pStyle w:val="Body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305297" w:rsidRDefault="00394569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  <w:szCs w:val="26"/>
                          <w:lang w:val="en-US"/>
                        </w:rPr>
                        <w:t xml:space="preserve">     1.   Pour one glass for hope,</w:t>
                      </w:r>
                    </w:p>
                    <w:p w:rsidR="00305297" w:rsidRDefault="00394569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  <w:szCs w:val="26"/>
                          <w:lang w:val="en-US"/>
                        </w:rPr>
                        <w:t xml:space="preserve">     One fresh glass for hope.</w:t>
                      </w:r>
                    </w:p>
                    <w:p w:rsidR="00305297" w:rsidRDefault="00394569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  <w:szCs w:val="26"/>
                          <w:lang w:val="en-US"/>
                        </w:rPr>
                        <w:t xml:space="preserve">     He brings hope to every heart,</w:t>
                      </w:r>
                    </w:p>
                    <w:p w:rsidR="00305297" w:rsidRDefault="00394569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  <w:szCs w:val="26"/>
                          <w:lang w:val="en-US"/>
                        </w:rPr>
                        <w:t xml:space="preserve">     He comes!  He comes! </w:t>
                      </w:r>
                    </w:p>
                    <w:p w:rsidR="00305297" w:rsidRDefault="00305297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05297" w:rsidRDefault="00394569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  <w:szCs w:val="26"/>
                          <w:lang w:val="en-US"/>
                        </w:rPr>
                        <w:t>2.   Pour one glass for peace,</w:t>
                      </w:r>
                    </w:p>
                    <w:p w:rsidR="00305297" w:rsidRDefault="00394569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  <w:szCs w:val="26"/>
                          <w:lang w:val="en-US"/>
                        </w:rPr>
                        <w:t xml:space="preserve">      One fresh glass for peace,</w:t>
                      </w:r>
                    </w:p>
                    <w:p w:rsidR="00305297" w:rsidRDefault="00394569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  <w:szCs w:val="26"/>
                          <w:lang w:val="en-US"/>
                        </w:rPr>
                        <w:t xml:space="preserve">      He brings peace to every heart,</w:t>
                      </w:r>
                    </w:p>
                    <w:p w:rsidR="00305297" w:rsidRDefault="00394569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  <w:szCs w:val="26"/>
                          <w:lang w:val="en-US"/>
                        </w:rPr>
                        <w:t xml:space="preserve">      He comes!   He comes!</w:t>
                      </w:r>
                    </w:p>
                    <w:p w:rsidR="00305297" w:rsidRDefault="00305297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05297" w:rsidRDefault="00394569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  <w:szCs w:val="26"/>
                          <w:lang w:val="en-US"/>
                        </w:rPr>
                        <w:t>3.   Pour one glass for joy,</w:t>
                      </w:r>
                    </w:p>
                    <w:p w:rsidR="00305297" w:rsidRDefault="00394569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  <w:szCs w:val="26"/>
                          <w:lang w:val="en-US"/>
                        </w:rPr>
                        <w:t xml:space="preserve">      One fresh glass for joy,</w:t>
                      </w:r>
                    </w:p>
                    <w:p w:rsidR="00305297" w:rsidRDefault="00394569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  <w:szCs w:val="26"/>
                          <w:lang w:val="en-US"/>
                        </w:rPr>
                        <w:t xml:space="preserve">      Every nation will find salvation</w:t>
                      </w:r>
                    </w:p>
                    <w:p w:rsidR="00305297" w:rsidRDefault="00394569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  <w:szCs w:val="26"/>
                          <w:lang w:val="en-US"/>
                        </w:rPr>
                        <w:t xml:space="preserve">      in Bethlehem's baby boy.</w:t>
                      </w:r>
                    </w:p>
                    <w:p w:rsidR="00305297" w:rsidRDefault="00305297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05297" w:rsidRDefault="00394569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  <w:szCs w:val="26"/>
                          <w:lang w:val="en-US"/>
                        </w:rPr>
                        <w:t xml:space="preserve">4.   Pour one glass for love, </w:t>
                      </w:r>
                    </w:p>
                    <w:p w:rsidR="00305297" w:rsidRDefault="00394569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  <w:szCs w:val="26"/>
                          <w:lang w:val="en-US"/>
                        </w:rPr>
                        <w:t xml:space="preserve">      One fresh glass for l</w:t>
                      </w:r>
                      <w:r>
                        <w:rPr>
                          <w:rFonts w:ascii="Times New Roman"/>
                          <w:sz w:val="26"/>
                          <w:szCs w:val="26"/>
                          <w:lang w:val="en-US"/>
                        </w:rPr>
                        <w:t xml:space="preserve">ove,   </w:t>
                      </w:r>
                    </w:p>
                    <w:p w:rsidR="00305297" w:rsidRDefault="00394569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  <w:szCs w:val="26"/>
                          <w:lang w:val="en-US"/>
                        </w:rPr>
                        <w:t xml:space="preserve">      He brings love to every heart, </w:t>
                      </w:r>
                    </w:p>
                    <w:p w:rsidR="00305297" w:rsidRDefault="00394569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  <w:szCs w:val="26"/>
                          <w:lang w:val="en-US"/>
                        </w:rPr>
                        <w:t xml:space="preserve">      He comes!   He comes!</w:t>
                      </w:r>
                    </w:p>
                    <w:p w:rsidR="00305297" w:rsidRDefault="00394569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  <w:szCs w:val="26"/>
                          <w:lang w:val="en-US"/>
                        </w:rPr>
                        <w:t xml:space="preserve">      He brings love to every heart, </w:t>
                      </w:r>
                    </w:p>
                    <w:p w:rsidR="00305297" w:rsidRDefault="00394569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  <w:szCs w:val="26"/>
                          <w:lang w:val="en-US"/>
                        </w:rPr>
                        <w:t xml:space="preserve">      He comes!   He comes!</w:t>
                      </w:r>
                    </w:p>
                    <w:p w:rsidR="00305297" w:rsidRDefault="00305297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05297" w:rsidRDefault="00305297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05297" w:rsidRDefault="00305297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05297" w:rsidRDefault="00305297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05297" w:rsidRDefault="00305297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05297" w:rsidRDefault="00305297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05297" w:rsidRDefault="00305297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05297" w:rsidRDefault="00305297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05297" w:rsidRDefault="00305297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05297" w:rsidRDefault="00305297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05297" w:rsidRDefault="00305297">
                      <w:pPr>
                        <w:pStyle w:val="Body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05297" w:rsidRDefault="00305297">
                      <w:pPr>
                        <w:pStyle w:val="Body"/>
                        <w:jc w:val="center"/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394569"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11982767</wp:posOffset>
            </wp:positionH>
            <wp:positionV relativeFrom="page">
              <wp:posOffset>4661462</wp:posOffset>
            </wp:positionV>
            <wp:extent cx="2975293" cy="1268875"/>
            <wp:effectExtent l="0" t="0" r="0" b="0"/>
            <wp:wrapThrough wrapText="bothSides" distL="152400" distR="152400">
              <wp:wrapPolygon edited="1">
                <wp:start x="-1" y="0"/>
                <wp:lineTo x="-1" y="21599"/>
                <wp:lineTo x="21600" y="21599"/>
                <wp:lineTo x="21600" y="0"/>
                <wp:lineTo x="-1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ater-graphic.jpg"/>
                    <pic:cNvPicPr/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5293" cy="1268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94569"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6972300</wp:posOffset>
            </wp:positionH>
            <wp:positionV relativeFrom="page">
              <wp:posOffset>4243386</wp:posOffset>
            </wp:positionV>
            <wp:extent cx="1536700" cy="113633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s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1363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305297">
      <w:headerReference w:type="default" r:id="rId9"/>
      <w:footerReference w:type="default" r:id="rId10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69" w:rsidRDefault="00394569">
      <w:r>
        <w:separator/>
      </w:r>
    </w:p>
  </w:endnote>
  <w:endnote w:type="continuationSeparator" w:id="0">
    <w:p w:rsidR="00394569" w:rsidRDefault="0039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perclarendon Regular">
    <w:altName w:val="Times New Roman"/>
    <w:charset w:val="00"/>
    <w:family w:val="roman"/>
    <w:pitch w:val="default"/>
  </w:font>
  <w:font w:name="Herculanum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97" w:rsidRDefault="003052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69" w:rsidRDefault="00394569">
      <w:r>
        <w:separator/>
      </w:r>
    </w:p>
  </w:footnote>
  <w:footnote w:type="continuationSeparator" w:id="0">
    <w:p w:rsidR="00394569" w:rsidRDefault="0039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97" w:rsidRDefault="003052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97"/>
    <w:rsid w:val="00100187"/>
    <w:rsid w:val="00305297"/>
    <w:rsid w:val="00394569"/>
    <w:rsid w:val="0052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AD83"/>
  <w15:docId w15:val="{D348B489-2DEA-4BE9-B9F5-07654365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Cannon</dc:creator>
  <cp:lastModifiedBy>Peter Cannon</cp:lastModifiedBy>
  <cp:revision>3</cp:revision>
  <dcterms:created xsi:type="dcterms:W3CDTF">2016-11-23T23:10:00Z</dcterms:created>
  <dcterms:modified xsi:type="dcterms:W3CDTF">2016-11-23T23:10:00Z</dcterms:modified>
</cp:coreProperties>
</file>